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E2" w:rsidRPr="00B34459" w:rsidRDefault="00AB7AE2" w:rsidP="00AB7AE2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34459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66536A39" wp14:editId="291F0C3D">
            <wp:extent cx="762480" cy="914400"/>
            <wp:effectExtent l="0" t="0" r="0" b="0"/>
            <wp:docPr id="2" name="Графический объект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4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B7AE2" w:rsidRPr="00B34459" w:rsidRDefault="00AB7AE2" w:rsidP="00AB7AE2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B34459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Глава</w:t>
      </w:r>
    </w:p>
    <w:p w:rsidR="00AB7AE2" w:rsidRPr="00B34459" w:rsidRDefault="00AB7AE2" w:rsidP="00AB7AE2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proofErr w:type="spellStart"/>
      <w:r w:rsidRPr="00B34459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Турковского</w:t>
      </w:r>
      <w:proofErr w:type="spellEnd"/>
      <w:r w:rsidRPr="00B34459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 муниципального района</w:t>
      </w:r>
    </w:p>
    <w:p w:rsidR="00AB7AE2" w:rsidRPr="00B34459" w:rsidRDefault="00AB7AE2" w:rsidP="00AB7AE2">
      <w:pPr>
        <w:pStyle w:val="Standard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:rsidR="00AB7AE2" w:rsidRPr="00B34459" w:rsidRDefault="00AB7AE2" w:rsidP="00AB7AE2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B34459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ПОСТАНОВЛЕНИЕ</w:t>
      </w:r>
    </w:p>
    <w:p w:rsidR="00AB7AE2" w:rsidRPr="00B34459" w:rsidRDefault="00AB7AE2" w:rsidP="00AB7AE2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</w:p>
    <w:p w:rsidR="00AB7AE2" w:rsidRPr="00B34459" w:rsidRDefault="00AB7AE2" w:rsidP="00AB7AE2">
      <w:pPr>
        <w:pStyle w:val="Standard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от  17  марта  2016  года                                                                          № 2 </w:t>
      </w:r>
    </w:p>
    <w:p w:rsidR="00AB7AE2" w:rsidRPr="00B34459" w:rsidRDefault="00AB7AE2" w:rsidP="00AB7AE2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spellStart"/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>р.п</w:t>
      </w:r>
      <w:proofErr w:type="spellEnd"/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>. Турки</w:t>
      </w:r>
    </w:p>
    <w:p w:rsidR="00AB7AE2" w:rsidRPr="00B34459" w:rsidRDefault="00AB7AE2" w:rsidP="00AB7AE2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</w:p>
    <w:p w:rsidR="00AB7AE2" w:rsidRPr="00B34459" w:rsidRDefault="00AB7AE2" w:rsidP="00AB7AE2">
      <w:pPr>
        <w:pStyle w:val="Standard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B34459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О проведении публичных слушаний</w:t>
      </w:r>
    </w:p>
    <w:p w:rsidR="00AB7AE2" w:rsidRPr="00B34459" w:rsidRDefault="00AB7AE2" w:rsidP="00AB7AE2">
      <w:pPr>
        <w:pStyle w:val="Standard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B34459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по вопросу предоставления разрешения</w:t>
      </w:r>
    </w:p>
    <w:p w:rsidR="00AB7AE2" w:rsidRPr="00B34459" w:rsidRDefault="00AB7AE2" w:rsidP="00AB7AE2">
      <w:pPr>
        <w:pStyle w:val="Standard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B34459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на условно разрешенный вид </w:t>
      </w:r>
    </w:p>
    <w:p w:rsidR="00AB7AE2" w:rsidRPr="00B34459" w:rsidRDefault="00AB7AE2" w:rsidP="00AB7AE2">
      <w:pPr>
        <w:pStyle w:val="Standard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B34459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использования земельных участков</w:t>
      </w:r>
    </w:p>
    <w:p w:rsidR="00AB7AE2" w:rsidRPr="00B34459" w:rsidRDefault="00AB7AE2" w:rsidP="00AB7AE2">
      <w:pPr>
        <w:pStyle w:val="Standard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В соответствии со статьей 39 Градостроительного кодекса Российской Федерации, руководствуясь  Уставом </w:t>
      </w:r>
      <w:proofErr w:type="spellStart"/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>Турковского</w:t>
      </w:r>
      <w:proofErr w:type="spellEnd"/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муниципального района Саратовской области</w:t>
      </w:r>
    </w:p>
    <w:p w:rsidR="00AB7AE2" w:rsidRPr="00B34459" w:rsidRDefault="00AB7AE2" w:rsidP="00AB7AE2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B34459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ПОСТАНОВЛЯЮ:</w:t>
      </w:r>
    </w:p>
    <w:p w:rsidR="00AB7AE2" w:rsidRPr="00B34459" w:rsidRDefault="00AB7AE2" w:rsidP="00AB7AE2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1. Провести публичные слушания 08 апреля 2016  года в 10 ч. 00 мин. в помещении актового зала администрации </w:t>
      </w:r>
      <w:proofErr w:type="spellStart"/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>Турковского</w:t>
      </w:r>
      <w:proofErr w:type="spellEnd"/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муниципального района по адресу: Саратовская область, р. п. Турки, ул. Советская, 26 по вопросу предоставления разрешения  на условно разрешенный вид использования земельных участков:</w:t>
      </w:r>
    </w:p>
    <w:p w:rsidR="00AB7AE2" w:rsidRPr="00B34459" w:rsidRDefault="00AB7AE2" w:rsidP="00AB7AE2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- общей площадью 2073,67 </w:t>
      </w:r>
      <w:proofErr w:type="spellStart"/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>кв.м</w:t>
      </w:r>
      <w:proofErr w:type="spellEnd"/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. с кадастровым номером 64:35:350504:9, </w:t>
      </w:r>
      <w:proofErr w:type="gramStart"/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>расположенного</w:t>
      </w:r>
      <w:proofErr w:type="gramEnd"/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по адресу: </w:t>
      </w:r>
      <w:proofErr w:type="spellStart"/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>р.п</w:t>
      </w:r>
      <w:proofErr w:type="spellEnd"/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. Турки, ул.  </w:t>
      </w:r>
      <w:proofErr w:type="gramStart"/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>Больничная</w:t>
      </w:r>
      <w:proofErr w:type="gramEnd"/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, </w:t>
      </w:r>
      <w:proofErr w:type="spellStart"/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>уч</w:t>
      </w:r>
      <w:proofErr w:type="spellEnd"/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>-к 45;</w:t>
      </w:r>
    </w:p>
    <w:p w:rsidR="00AB7AE2" w:rsidRPr="00B34459" w:rsidRDefault="00AB7AE2" w:rsidP="00AB7AE2">
      <w:pPr>
        <w:pStyle w:val="Standard"/>
        <w:ind w:firstLine="705"/>
        <w:jc w:val="both"/>
        <w:rPr>
          <w:rFonts w:ascii="Times New Roman" w:hAnsi="Times New Roman"/>
          <w:sz w:val="20"/>
          <w:szCs w:val="20"/>
        </w:rPr>
      </w:pPr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>2. Сбор предложений и замечаний по</w:t>
      </w:r>
      <w:r w:rsidRPr="00B34459">
        <w:rPr>
          <w:rFonts w:ascii="Times New Roman" w:eastAsia="Times New Roman" w:hAnsi="Times New Roman" w:cs="Times New Roman"/>
          <w:color w:val="FF0000"/>
          <w:sz w:val="20"/>
          <w:szCs w:val="20"/>
          <w:lang w:bidi="ar-SA"/>
        </w:rPr>
        <w:t xml:space="preserve"> </w:t>
      </w:r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>вопросу предоставления разрешения  на условно разрешенный вид использования земельных участков</w:t>
      </w:r>
      <w:r w:rsidRPr="00B34459">
        <w:rPr>
          <w:rFonts w:ascii="Times New Roman" w:eastAsia="Times New Roman" w:hAnsi="Times New Roman" w:cs="Times New Roman"/>
          <w:color w:val="FF0000"/>
          <w:sz w:val="20"/>
          <w:szCs w:val="20"/>
          <w:lang w:bidi="ar-SA"/>
        </w:rPr>
        <w:t xml:space="preserve"> </w:t>
      </w:r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>осуществляется по адресу: Саратовская область, р. п. Турки, ул. Советская, д. 26.</w:t>
      </w:r>
    </w:p>
    <w:p w:rsidR="00AB7AE2" w:rsidRPr="00B34459" w:rsidRDefault="00AB7AE2" w:rsidP="00AB7AE2">
      <w:pPr>
        <w:pStyle w:val="Standard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>3. Создать  комиссию по подготовке и проведению публичных слушаний по вопросу предоставления разрешения на условно разрешенный вид использования земельных участков  в следующем  составе:</w:t>
      </w:r>
    </w:p>
    <w:tbl>
      <w:tblPr>
        <w:tblW w:w="9594" w:type="dxa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6"/>
        <w:gridCol w:w="7058"/>
      </w:tblGrid>
      <w:tr w:rsidR="00AB7AE2" w:rsidRPr="00B34459" w:rsidTr="00B72E64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AE2" w:rsidRPr="00B34459" w:rsidRDefault="00AB7AE2" w:rsidP="00B72E6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44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Ярославцев С.В.</w:t>
            </w:r>
          </w:p>
        </w:tc>
        <w:tc>
          <w:tcPr>
            <w:tcW w:w="70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AE2" w:rsidRPr="00B34459" w:rsidRDefault="00AB7AE2" w:rsidP="00B72E6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44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 председатель комиссии, глава муниципального района;</w:t>
            </w:r>
          </w:p>
        </w:tc>
      </w:tr>
      <w:tr w:rsidR="00AB7AE2" w:rsidRPr="00B34459" w:rsidTr="00B72E64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AE2" w:rsidRPr="00B34459" w:rsidRDefault="00AB7AE2" w:rsidP="00B72E6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44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Орлова О.Н.</w:t>
            </w:r>
          </w:p>
        </w:tc>
        <w:tc>
          <w:tcPr>
            <w:tcW w:w="70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AE2" w:rsidRPr="00B34459" w:rsidRDefault="00AB7AE2" w:rsidP="00B72E6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44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- секретарь  комиссии, руководитель аппарата            </w:t>
            </w:r>
          </w:p>
          <w:p w:rsidR="00AB7AE2" w:rsidRPr="00B34459" w:rsidRDefault="00AB7AE2" w:rsidP="00B72E6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44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администрации муниципального района;</w:t>
            </w:r>
          </w:p>
        </w:tc>
      </w:tr>
      <w:tr w:rsidR="00AB7AE2" w:rsidRPr="00B34459" w:rsidTr="00B72E64">
        <w:tc>
          <w:tcPr>
            <w:tcW w:w="95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AE2" w:rsidRPr="00B34459" w:rsidRDefault="00AB7AE2" w:rsidP="00B72E6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44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члены комиссии:</w:t>
            </w:r>
          </w:p>
        </w:tc>
      </w:tr>
      <w:tr w:rsidR="00AB7AE2" w:rsidRPr="00B34459" w:rsidTr="00B72E64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AE2" w:rsidRPr="00B34459" w:rsidRDefault="00AB7AE2" w:rsidP="00B72E6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44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Беляков А.В.</w:t>
            </w:r>
          </w:p>
        </w:tc>
        <w:tc>
          <w:tcPr>
            <w:tcW w:w="70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AE2" w:rsidRPr="00B34459" w:rsidRDefault="00AB7AE2" w:rsidP="00B72E6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44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 консультант отдела по организационной, правовой и кадровой работе администрации муниципального района;</w:t>
            </w:r>
          </w:p>
        </w:tc>
      </w:tr>
      <w:tr w:rsidR="00AB7AE2" w:rsidRPr="00B34459" w:rsidTr="00B72E64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AE2" w:rsidRPr="00B34459" w:rsidRDefault="00AB7AE2" w:rsidP="00B72E6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44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Соболева О.А.</w:t>
            </w:r>
          </w:p>
        </w:tc>
        <w:tc>
          <w:tcPr>
            <w:tcW w:w="70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AE2" w:rsidRPr="00B34459" w:rsidRDefault="00AB7AE2" w:rsidP="00B72E6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44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 консультант  управления строительства,  ЖКХ, ГО и ЧС администрации муниципального района;</w:t>
            </w:r>
          </w:p>
        </w:tc>
      </w:tr>
      <w:tr w:rsidR="00AB7AE2" w:rsidRPr="00B34459" w:rsidTr="00B72E64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AE2" w:rsidRPr="00B34459" w:rsidRDefault="00AB7AE2" w:rsidP="00B72E6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B344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Крапаускас</w:t>
            </w:r>
            <w:proofErr w:type="spellEnd"/>
            <w:r w:rsidRPr="00B344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А.Я.</w:t>
            </w:r>
          </w:p>
        </w:tc>
        <w:tc>
          <w:tcPr>
            <w:tcW w:w="70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AE2" w:rsidRPr="00B34459" w:rsidRDefault="00AB7AE2" w:rsidP="00B72E6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44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 депутат Собрания депутатов муниципального района;</w:t>
            </w:r>
          </w:p>
        </w:tc>
      </w:tr>
      <w:tr w:rsidR="00AB7AE2" w:rsidRPr="00B34459" w:rsidTr="00B72E64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AE2" w:rsidRPr="00B34459" w:rsidRDefault="00AB7AE2" w:rsidP="00B72E6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44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Лопаткина Л.В.</w:t>
            </w:r>
          </w:p>
        </w:tc>
        <w:tc>
          <w:tcPr>
            <w:tcW w:w="70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AE2" w:rsidRPr="00B34459" w:rsidRDefault="00AB7AE2" w:rsidP="00B72E6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44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- глава </w:t>
            </w:r>
            <w:proofErr w:type="spellStart"/>
            <w:r w:rsidRPr="00B344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Турковского</w:t>
            </w:r>
            <w:proofErr w:type="spellEnd"/>
            <w:r w:rsidRPr="00B344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образования;  </w:t>
            </w:r>
          </w:p>
        </w:tc>
      </w:tr>
      <w:tr w:rsidR="00AB7AE2" w:rsidRPr="00B34459" w:rsidTr="00B72E64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AE2" w:rsidRPr="00B34459" w:rsidRDefault="00AB7AE2" w:rsidP="00B72E6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44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Попов В.А.</w:t>
            </w:r>
          </w:p>
        </w:tc>
        <w:tc>
          <w:tcPr>
            <w:tcW w:w="70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AE2" w:rsidRPr="00B34459" w:rsidRDefault="00AB7AE2" w:rsidP="00B72E6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44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 начальник отдела имущества и межведомственного взаимодействия администрации муниципального района;</w:t>
            </w:r>
          </w:p>
        </w:tc>
      </w:tr>
      <w:tr w:rsidR="00AB7AE2" w:rsidRPr="00B34459" w:rsidTr="00B72E64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AE2" w:rsidRPr="00B34459" w:rsidRDefault="00AB7AE2" w:rsidP="00B72E6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44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Тарасов  А.В.</w:t>
            </w:r>
          </w:p>
        </w:tc>
        <w:tc>
          <w:tcPr>
            <w:tcW w:w="70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AE2" w:rsidRPr="00B34459" w:rsidRDefault="00AB7AE2" w:rsidP="00B72E6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445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 начальник управления строительства,  ЖКХ, ГО и ЧС администрации муниципального района</w:t>
            </w:r>
          </w:p>
        </w:tc>
      </w:tr>
    </w:tbl>
    <w:p w:rsidR="00AB7AE2" w:rsidRPr="00B34459" w:rsidRDefault="00AB7AE2" w:rsidP="00AB7AE2">
      <w:pPr>
        <w:suppressAutoHyphens w:val="0"/>
        <w:autoSpaceDE w:val="0"/>
        <w:adjustRightInd w:val="0"/>
        <w:ind w:firstLine="540"/>
        <w:jc w:val="both"/>
        <w:rPr>
          <w:sz w:val="20"/>
          <w:szCs w:val="20"/>
        </w:rPr>
      </w:pPr>
      <w:r w:rsidRPr="00B34459">
        <w:rPr>
          <w:sz w:val="20"/>
          <w:szCs w:val="20"/>
        </w:rPr>
        <w:t xml:space="preserve">4. Опубликовать настоящее постановление в официальном информационном бюллетене «Вестник </w:t>
      </w:r>
      <w:proofErr w:type="spellStart"/>
      <w:r w:rsidRPr="00B34459">
        <w:rPr>
          <w:sz w:val="20"/>
          <w:szCs w:val="20"/>
        </w:rPr>
        <w:t>Турковского</w:t>
      </w:r>
      <w:proofErr w:type="spellEnd"/>
      <w:r w:rsidRPr="00B34459">
        <w:rPr>
          <w:sz w:val="20"/>
          <w:szCs w:val="20"/>
        </w:rPr>
        <w:t xml:space="preserve"> муниципального района» и разместить на официальном сайте администрации </w:t>
      </w:r>
      <w:proofErr w:type="spellStart"/>
      <w:r w:rsidRPr="00B34459">
        <w:rPr>
          <w:sz w:val="20"/>
          <w:szCs w:val="20"/>
        </w:rPr>
        <w:t>Турковского</w:t>
      </w:r>
      <w:proofErr w:type="spellEnd"/>
      <w:r w:rsidRPr="00B34459">
        <w:rPr>
          <w:sz w:val="20"/>
          <w:szCs w:val="20"/>
        </w:rPr>
        <w:t xml:space="preserve"> муниципального района</w:t>
      </w:r>
      <w:r w:rsidRPr="00B34459">
        <w:rPr>
          <w:color w:val="000000"/>
          <w:sz w:val="20"/>
          <w:szCs w:val="20"/>
        </w:rPr>
        <w:t xml:space="preserve"> </w:t>
      </w:r>
      <w:proofErr w:type="spellStart"/>
      <w:r w:rsidRPr="00B34459">
        <w:rPr>
          <w:color w:val="000000"/>
          <w:sz w:val="20"/>
          <w:szCs w:val="20"/>
        </w:rPr>
        <w:t>www</w:t>
      </w:r>
      <w:proofErr w:type="spellEnd"/>
      <w:r w:rsidRPr="00B34459">
        <w:rPr>
          <w:color w:val="000000"/>
          <w:sz w:val="20"/>
          <w:szCs w:val="20"/>
        </w:rPr>
        <w:t>.</w:t>
      </w:r>
      <w:proofErr w:type="spellStart"/>
      <w:r w:rsidRPr="00B34459">
        <w:rPr>
          <w:color w:val="000000"/>
          <w:sz w:val="20"/>
          <w:szCs w:val="20"/>
          <w:lang w:val="en-US"/>
        </w:rPr>
        <w:t>turki</w:t>
      </w:r>
      <w:proofErr w:type="spellEnd"/>
      <w:r w:rsidRPr="00B34459">
        <w:rPr>
          <w:color w:val="000000"/>
          <w:sz w:val="20"/>
          <w:szCs w:val="20"/>
        </w:rPr>
        <w:t>.sarmo.ru</w:t>
      </w:r>
      <w:r w:rsidRPr="00B34459">
        <w:rPr>
          <w:sz w:val="20"/>
          <w:szCs w:val="20"/>
        </w:rPr>
        <w:t>, в течение пяти дней со дня издания настоящего постановления.</w:t>
      </w:r>
    </w:p>
    <w:p w:rsidR="00AB7AE2" w:rsidRPr="00B34459" w:rsidRDefault="00AB7AE2" w:rsidP="00AB7AE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5. </w:t>
      </w:r>
      <w:proofErr w:type="gramStart"/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>Контроль за</w:t>
      </w:r>
      <w:proofErr w:type="gramEnd"/>
      <w:r w:rsidRPr="00B3445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исполнением настоящего постановления оставляю за собой.</w:t>
      </w:r>
    </w:p>
    <w:p w:rsidR="00AB7AE2" w:rsidRPr="00B34459" w:rsidRDefault="00AB7AE2" w:rsidP="00AB7AE2">
      <w:pPr>
        <w:pStyle w:val="Standard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B34459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Глава </w:t>
      </w:r>
      <w:proofErr w:type="spellStart"/>
      <w:r w:rsidRPr="00B34459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Турковского</w:t>
      </w:r>
      <w:proofErr w:type="spellEnd"/>
    </w:p>
    <w:p w:rsidR="00AB7AE2" w:rsidRPr="00B34459" w:rsidRDefault="00AB7AE2" w:rsidP="00AB7AE2">
      <w:pPr>
        <w:pStyle w:val="Standard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B34459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муниципального района                                                        С.В. Ярославцев</w:t>
      </w:r>
    </w:p>
    <w:p w:rsidR="00D0563E" w:rsidRDefault="00D0563E">
      <w:bookmarkStart w:id="0" w:name="_GoBack"/>
      <w:bookmarkEnd w:id="0"/>
    </w:p>
    <w:sectPr w:rsidR="00D0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E2"/>
    <w:rsid w:val="00AB7AE2"/>
    <w:rsid w:val="00D0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7AE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B7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E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7AE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B7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1</cp:revision>
  <dcterms:created xsi:type="dcterms:W3CDTF">2016-03-22T07:52:00Z</dcterms:created>
  <dcterms:modified xsi:type="dcterms:W3CDTF">2016-03-22T07:52:00Z</dcterms:modified>
</cp:coreProperties>
</file>